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2A" w:rsidRDefault="0049512A" w:rsidP="0049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17SH4101 – ENGINEERING ECONOMICS AND FINANCIAL ACCOUNTING</w:t>
      </w:r>
    </w:p>
    <w:p w:rsidR="0049512A" w:rsidRPr="00EB17B8" w:rsidRDefault="0049512A" w:rsidP="0049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48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2525"/>
        <w:gridCol w:w="3860"/>
        <w:gridCol w:w="1172"/>
      </w:tblGrid>
      <w:tr w:rsidR="0049512A" w:rsidRPr="00E13A45" w:rsidTr="004D2C04">
        <w:trPr>
          <w:trHeight w:val="360"/>
          <w:jc w:val="center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12A" w:rsidRPr="00E13A45" w:rsidTr="004D2C04">
        <w:trPr>
          <w:trHeight w:val="360"/>
          <w:jc w:val="center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49512A" w:rsidRPr="00E13A45" w:rsidTr="004D2C04">
        <w:trPr>
          <w:trHeight w:val="360"/>
          <w:jc w:val="center"/>
        </w:trPr>
        <w:tc>
          <w:tcPr>
            <w:tcW w:w="1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512A" w:rsidRPr="00E13A45" w:rsidTr="004D2C04">
        <w:trPr>
          <w:trHeight w:val="360"/>
          <w:jc w:val="center"/>
        </w:trPr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9512A" w:rsidRPr="00E13A45" w:rsidTr="004D2C04">
        <w:trPr>
          <w:trHeight w:val="360"/>
          <w:jc w:val="center"/>
        </w:trPr>
        <w:tc>
          <w:tcPr>
            <w:tcW w:w="1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2A" w:rsidRDefault="004951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E13A45" w:rsidRDefault="0049512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512A" w:rsidRDefault="0049512A" w:rsidP="0049512A">
      <w:pPr>
        <w:rPr>
          <w:rFonts w:ascii="Calibri" w:eastAsia="Calibri" w:hAnsi="Calibri" w:cs="Gautami"/>
        </w:rPr>
      </w:pPr>
    </w:p>
    <w:tbl>
      <w:tblPr>
        <w:tblW w:w="48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774"/>
        <w:gridCol w:w="7633"/>
      </w:tblGrid>
      <w:tr w:rsidR="0049512A" w:rsidTr="004D2C04">
        <w:trPr>
          <w:trHeight w:val="427"/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5D57F7" w:rsidRDefault="0049512A" w:rsidP="004D2C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make the student learn about</w:t>
            </w:r>
          </w:p>
          <w:p w:rsidR="0049512A" w:rsidRPr="008C4F03" w:rsidRDefault="0049512A" w:rsidP="0049512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Causes of economic problems.</w:t>
            </w:r>
          </w:p>
          <w:p w:rsidR="0049512A" w:rsidRPr="005D57F7" w:rsidRDefault="0049512A" w:rsidP="0049512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Behavior of a Consumer while purchasing and consuming various commodities and services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9512A" w:rsidRPr="005D57F7" w:rsidRDefault="0049512A" w:rsidP="0049512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Various production and cost concepts used in managerial decision making process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9512A" w:rsidRDefault="0049512A" w:rsidP="0049512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Formation of different types of business organizations in India.</w:t>
            </w:r>
          </w:p>
          <w:p w:rsidR="0049512A" w:rsidRPr="005D57F7" w:rsidRDefault="0049512A" w:rsidP="0049512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Banking system and business concepts.</w:t>
            </w:r>
          </w:p>
          <w:p w:rsidR="0049512A" w:rsidRPr="005D57F7" w:rsidRDefault="0049512A" w:rsidP="0049512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Application of the basic accounting concepts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9512A" w:rsidTr="004D2C04">
        <w:trPr>
          <w:trHeight w:val="427"/>
          <w:jc w:val="center"/>
        </w:trPr>
        <w:tc>
          <w:tcPr>
            <w:tcW w:w="7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emonstrate an ability to define, analyze and identify the appropriate solution to a business problem using sound economic and accounting principles.</w:t>
            </w:r>
            <w:bookmarkStart w:id="0" w:name="_GoBack"/>
            <w:bookmarkEnd w:id="0"/>
          </w:p>
        </w:tc>
      </w:tr>
      <w:tr w:rsidR="0049512A" w:rsidTr="004D2C04">
        <w:trPr>
          <w:trHeight w:val="121"/>
          <w:jc w:val="center"/>
        </w:trPr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now the role of various cost concepts in managerial decisions and also the managerial uses of production function.</w:t>
            </w:r>
          </w:p>
        </w:tc>
      </w:tr>
      <w:tr w:rsidR="0049512A" w:rsidTr="004D2C04">
        <w:trPr>
          <w:trHeight w:val="100"/>
          <w:jc w:val="center"/>
        </w:trPr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4A7D62" w:rsidRDefault="0049512A" w:rsidP="004D2C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nderstand to take price and output decisions under various market structures.</w:t>
            </w:r>
          </w:p>
        </w:tc>
      </w:tr>
      <w:tr w:rsidR="0049512A" w:rsidTr="004D2C04">
        <w:trPr>
          <w:trHeight w:val="224"/>
          <w:jc w:val="center"/>
        </w:trPr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5D5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now in brief formalities to be fulfilled to start a business organization.</w:t>
            </w:r>
          </w:p>
        </w:tc>
      </w:tr>
      <w:tr w:rsidR="0049512A" w:rsidTr="004D2C04">
        <w:trPr>
          <w:trHeight w:val="100"/>
          <w:jc w:val="center"/>
        </w:trPr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C47213" w:rsidRDefault="0049512A" w:rsidP="004D2C0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213">
              <w:rPr>
                <w:rFonts w:ascii="Times New Roman" w:eastAsia="Calibri" w:hAnsi="Times New Roman" w:cs="Times New Roman"/>
                <w:sz w:val="24"/>
              </w:rPr>
              <w:t>Analyse the firm’s financial position with the techniques of economic aspects as well as financial analysis.</w:t>
            </w:r>
          </w:p>
        </w:tc>
      </w:tr>
      <w:tr w:rsidR="0049512A" w:rsidTr="004D2C04">
        <w:trPr>
          <w:trHeight w:val="100"/>
          <w:jc w:val="center"/>
        </w:trPr>
        <w:tc>
          <w:tcPr>
            <w:tcW w:w="7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2A" w:rsidRDefault="004951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C47213" w:rsidRDefault="0049512A" w:rsidP="004D2C0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7213">
              <w:rPr>
                <w:rFonts w:ascii="Times New Roman" w:hAnsi="Times New Roman" w:cs="Times New Roman"/>
                <w:sz w:val="24"/>
                <w:szCs w:val="24"/>
              </w:rPr>
              <w:t>Evaluate and select profitable investment proposals.</w:t>
            </w:r>
          </w:p>
        </w:tc>
      </w:tr>
      <w:tr w:rsidR="0049512A" w:rsidTr="004D2C04">
        <w:trPr>
          <w:trHeight w:val="266"/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491D6B" w:rsidRDefault="0049512A" w:rsidP="004D2C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49512A" w:rsidRPr="00491D6B" w:rsidRDefault="0049512A" w:rsidP="004D2C0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3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CONCEPTS OF ECONOMICS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Definition 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of economics and basic micro and macro-economic concepts (including GDP/GNP/NI/Disposable Income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concept of Demand</w:t>
            </w:r>
            <w:r w:rsidRPr="00DA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Law of demand – Elasticity of Demand</w:t>
            </w:r>
            <w:r w:rsidRPr="00DA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and measurement</w:t>
            </w:r>
            <w:r w:rsidRPr="0070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Consumer’s equilibrium</w:t>
            </w:r>
            <w:r w:rsidRPr="00DA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Marginal utility analysis.</w:t>
            </w:r>
          </w:p>
          <w:p w:rsidR="0049512A" w:rsidRPr="00491D6B" w:rsidRDefault="0049512A" w:rsidP="004D2C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49512A" w:rsidRPr="00F65D4C" w:rsidRDefault="0049512A" w:rsidP="004D2C0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 OF PRODUCTION AND COST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Production function–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Cobb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Douglas production function and its properties – Law of variable proporti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– Law of returns to scale – 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Cost concepts – Revenue curves – Break-Even analysis.</w:t>
            </w:r>
          </w:p>
          <w:p w:rsidR="0049512A" w:rsidRDefault="0049512A" w:rsidP="004D2C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12A" w:rsidRPr="00EB17B8" w:rsidRDefault="0049512A" w:rsidP="004D2C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49512A" w:rsidRPr="00491D6B" w:rsidRDefault="0049512A" w:rsidP="004D2C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3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 OF PRICING</w:t>
            </w:r>
            <w:r w:rsidRPr="00E7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of markets – Pricing under perfect Competition – Pricing under Monopoly – Price discrimination – Monopolistic Competition.</w:t>
            </w:r>
          </w:p>
          <w:p w:rsidR="0049512A" w:rsidRPr="00491D6B" w:rsidRDefault="0049512A" w:rsidP="004D2C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49512A" w:rsidRPr="00491D6B" w:rsidRDefault="0049512A" w:rsidP="004D2C0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 OF BUSINESS ORGANIZATIONS: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Sole proprietorship</w:t>
            </w:r>
            <w:r w:rsidRPr="00BF4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Partnership and joint stock company – Shares and debentures.</w:t>
            </w:r>
          </w:p>
          <w:p w:rsidR="0049512A" w:rsidRPr="00491D6B" w:rsidRDefault="0049512A" w:rsidP="004D2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BANKING SYSTEM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: Central bank, commercial banks and their functions</w:t>
            </w:r>
            <w:r w:rsidRPr="002D7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Impact of technology in banking sector.</w:t>
            </w:r>
          </w:p>
          <w:p w:rsidR="0049512A" w:rsidRPr="00491D6B" w:rsidRDefault="0049512A" w:rsidP="004D2C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49512A" w:rsidRDefault="0049512A" w:rsidP="004D2C0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ACCOUNTING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: Concepts and principles</w:t>
            </w:r>
            <w:r w:rsidRPr="006C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and Ledger</w:t>
            </w:r>
            <w:r w:rsidRPr="006C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Trial Balance</w:t>
            </w:r>
            <w:r w:rsidRPr="006C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Final Accounts</w:t>
            </w:r>
            <w:r w:rsidRPr="006C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Trading account</w:t>
            </w:r>
            <w:r w:rsidRPr="006C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Profit and Loss account and Balance sheet </w:t>
            </w:r>
            <w:r w:rsidRPr="006C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Simple problems.</w:t>
            </w:r>
          </w:p>
          <w:p w:rsidR="0049512A" w:rsidRPr="00491D6B" w:rsidRDefault="0049512A" w:rsidP="004D2C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49512A" w:rsidRPr="009227DF" w:rsidRDefault="0049512A" w:rsidP="004D2C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 CONCEPTS OF CAPITAL BUDGETING AND WORKING CAPITAL: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Meaning</w:t>
            </w:r>
            <w:r w:rsidRPr="00F8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 and Methods (Payback period, NPV,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 and IRR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problems)</w:t>
            </w:r>
            <w:r w:rsidRPr="00F8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Working Capital: Operating cycle, factors and sources.</w:t>
            </w:r>
          </w:p>
        </w:tc>
      </w:tr>
      <w:tr w:rsidR="0049512A" w:rsidTr="004D2C04">
        <w:trPr>
          <w:trHeight w:val="266"/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9512A" w:rsidRDefault="004951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2A" w:rsidRPr="00491D6B" w:rsidRDefault="0049512A" w:rsidP="004D2C04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49512A" w:rsidRPr="00491D6B" w:rsidRDefault="0049512A" w:rsidP="00980792">
            <w:pPr>
              <w:pStyle w:val="ListParagraph"/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Varshney&amp;Maheswari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: Managerial Economics, S. Chand Publishers</w:t>
            </w:r>
          </w:p>
          <w:p w:rsidR="0049512A" w:rsidRPr="00491D6B" w:rsidRDefault="0049512A" w:rsidP="00980792">
            <w:pPr>
              <w:pStyle w:val="ListParagraph"/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Organizations: 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C.B.Gupta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</w:t>
            </w:r>
          </w:p>
          <w:p w:rsidR="0049512A" w:rsidRPr="00491D6B" w:rsidRDefault="0049512A" w:rsidP="00980792">
            <w:pPr>
              <w:pStyle w:val="ListParagraph"/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Managerial Economics and Financial Accounting: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A.R.Arya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Sri, </w:t>
            </w:r>
            <w:proofErr w:type="gram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Hills</w:t>
            </w:r>
            <w:proofErr w:type="gram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publishers.</w:t>
            </w:r>
          </w:p>
          <w:p w:rsidR="0049512A" w:rsidRPr="00491D6B" w:rsidRDefault="0049512A" w:rsidP="004D2C04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49512A" w:rsidRPr="00491D6B" w:rsidRDefault="0049512A" w:rsidP="00980792">
            <w:pPr>
              <w:pStyle w:val="ListParagraph"/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Analysis: 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S.Sankaran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Margham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Publications.</w:t>
            </w:r>
          </w:p>
          <w:p w:rsidR="0049512A" w:rsidRPr="00491D6B" w:rsidRDefault="0049512A" w:rsidP="0098079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S.N.Maheswari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S.K.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Maheswari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Financial Accounting,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</w:tblGrid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12A" w:rsidRPr="00491D6B" w:rsidTr="004D2C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12A" w:rsidRPr="00491D6B" w:rsidRDefault="0049512A" w:rsidP="00980792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12A" w:rsidRPr="00491D6B" w:rsidRDefault="0049512A" w:rsidP="0098079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A.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Siddiqui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A. S. </w:t>
            </w:r>
            <w:proofErr w:type="spellStart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Siddiqui</w:t>
            </w:r>
            <w:proofErr w:type="spellEnd"/>
            <w:r w:rsidRPr="00491D6B">
              <w:rPr>
                <w:rFonts w:ascii="Times New Roman" w:eastAsia="Times New Roman" w:hAnsi="Times New Roman" w:cs="Times New Roman"/>
                <w:sz w:val="24"/>
                <w:szCs w:val="24"/>
              </w:rPr>
              <w:t>, Managerial Economics &amp; Financial Analysis, New age International Space Publications.</w:t>
            </w:r>
          </w:p>
          <w:p w:rsidR="0049512A" w:rsidRPr="00B40F0A" w:rsidRDefault="0049512A" w:rsidP="004D2C04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8D9"/>
    <w:multiLevelType w:val="hybridMultilevel"/>
    <w:tmpl w:val="A8E4BAFC"/>
    <w:lvl w:ilvl="0" w:tplc="D5BAEE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73A1"/>
    <w:multiLevelType w:val="hybridMultilevel"/>
    <w:tmpl w:val="7DBA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0730"/>
    <w:multiLevelType w:val="hybridMultilevel"/>
    <w:tmpl w:val="74DCACFA"/>
    <w:lvl w:ilvl="0" w:tplc="81B212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8C"/>
    <w:rsid w:val="00024A29"/>
    <w:rsid w:val="003A528C"/>
    <w:rsid w:val="0049512A"/>
    <w:rsid w:val="005B57C0"/>
    <w:rsid w:val="00980792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512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9512A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512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9512A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2019-03-23T14:19:00Z</dcterms:created>
  <dcterms:modified xsi:type="dcterms:W3CDTF">2019-03-25T11:57:00Z</dcterms:modified>
</cp:coreProperties>
</file>